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3" w:rsidRPr="0096230A" w:rsidRDefault="00C01B43" w:rsidP="00C01B43">
      <w:pPr>
        <w:jc w:val="center"/>
        <w:rPr>
          <w:b/>
        </w:rPr>
      </w:pPr>
      <w:bookmarkStart w:id="0" w:name="_GoBack"/>
      <w:r w:rsidRPr="0096230A">
        <w:rPr>
          <w:b/>
        </w:rPr>
        <w:t>DIOCESAN GUIDELINES FOR THE REOPENING OF CHURCHES FOR PRIVATE PRAYER</w:t>
      </w:r>
    </w:p>
    <w:bookmarkEnd w:id="0"/>
    <w:p w:rsidR="00C01B43" w:rsidRDefault="00C01B43" w:rsidP="00C01B43">
      <w:r>
        <w:t>Risk Assessment Check list: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A risk assessment check list must be completed prior to any re-opening. This must be signed and a copy sent to Kevin Harvey at the Archdiocesan Offices. No church may be re-opened until this has been completed and the church is in receipt of the letter of authorisation from the Archbishop and the pack of supplies from the Diocesan Office.</w:t>
      </w:r>
    </w:p>
    <w:p w:rsidR="00C01B43" w:rsidRDefault="00C01B43" w:rsidP="00C01B43">
      <w:r>
        <w:t>Social Distancing: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Churches that were normally opened for private prayer before the Covid 19 restrictions could re-open for private prayer following the health and safety check and if resources available to the parish make it possible.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The 2 metre social distancing regulation must be followed at all times by all individuals without exception.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No church may re-open that does not have a separate entrance and exit and can provide a one way system for movement within the building.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At least 2 “welcomers” will need to be on duty at all opening times.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The Church will know the numbers who can safely be allowed in and this limit must not be exceeded.</w:t>
      </w:r>
    </w:p>
    <w:p w:rsidR="00C01B43" w:rsidRDefault="00C01B43" w:rsidP="00C01B43">
      <w:r>
        <w:t>Hygiene Control: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The Church must be cleaned before any re-opening.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Entry and exit doors must, if possible be kept open to minimise contact between individuals and to avoid the shared contact on hard surfaces.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The building should be well ventilated (evidence suggests that the virus is less likely to be passed on in these conditions.)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There must be hand gel (of a suitable kind) at the entry and exit point.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Toilets will not be opened for use. (Except for the use of the welcomers.)</w:t>
      </w:r>
    </w:p>
    <w:p w:rsidR="00C01B43" w:rsidRDefault="00C01B43" w:rsidP="00C01B43">
      <w:r>
        <w:t>Reserved area/seating: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One of the welcomers will wipe down the place where an individual has sat or knelt.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Disposable clothes used to do this will need to be disposed of in a separate closed bin.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Welcomers will wear the protective aprons and gloves and use the material provided by the Diocese.</w:t>
      </w:r>
    </w:p>
    <w:p w:rsidR="00C01B43" w:rsidRDefault="00C01B43" w:rsidP="00C01B43">
      <w:r>
        <w:t>Other Guidelines: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Out of consideration for others visits should not be prolonged, especially if there are other people waiting to enter the building.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Holy water, books, pamphlets, sheets of paper will not be available during visits for private prayer.</w:t>
      </w:r>
    </w:p>
    <w:p w:rsidR="00C01B43" w:rsidRDefault="00C01B43" w:rsidP="00C01B43">
      <w:pPr>
        <w:pStyle w:val="ListParagraph"/>
        <w:numPr>
          <w:ilvl w:val="0"/>
          <w:numId w:val="1"/>
        </w:numPr>
      </w:pPr>
      <w:r>
        <w:t>Votive candle stands must be withdrawn from use.</w:t>
      </w:r>
    </w:p>
    <w:p w:rsidR="00C01B43" w:rsidRDefault="00C01B43" w:rsidP="00C01B43"/>
    <w:p w:rsidR="00C01B43" w:rsidRDefault="00C01B43" w:rsidP="00C01B43">
      <w:r>
        <w:t>Review of Guidelines:</w:t>
      </w:r>
    </w:p>
    <w:p w:rsidR="00C01B43" w:rsidRDefault="00C01B43" w:rsidP="00C01B43">
      <w:r>
        <w:t>These guideline will be kept under review and revised as and when necessary. It is also possible that the authorisation for opening will be withdrawn at very short notice.</w:t>
      </w:r>
    </w:p>
    <w:p w:rsidR="00C01B43" w:rsidRPr="00CA40B8" w:rsidRDefault="00C01B43" w:rsidP="00C01B43">
      <w:pPr>
        <w:rPr>
          <w:rFonts w:cstheme="minorHAnsi"/>
        </w:rPr>
      </w:pPr>
      <w:r>
        <w:lastRenderedPageBreak/>
        <w:t>What the Diocese will provide:</w:t>
      </w:r>
    </w:p>
    <w:p w:rsidR="00C01B43" w:rsidRPr="00CA40B8" w:rsidRDefault="00C01B43" w:rsidP="00C01B43">
      <w:pPr>
        <w:pStyle w:val="ListParagraph"/>
        <w:numPr>
          <w:ilvl w:val="0"/>
          <w:numId w:val="2"/>
        </w:numPr>
        <w:rPr>
          <w:rFonts w:cstheme="minorHAnsi"/>
        </w:rPr>
      </w:pPr>
      <w:r w:rsidRPr="00CA40B8">
        <w:rPr>
          <w:rFonts w:cstheme="minorHAnsi"/>
        </w:rPr>
        <w:t xml:space="preserve">A short walk through on video of what an open </w:t>
      </w:r>
      <w:r>
        <w:rPr>
          <w:rFonts w:cstheme="minorHAnsi"/>
        </w:rPr>
        <w:t>church</w:t>
      </w:r>
      <w:r w:rsidRPr="00CA40B8">
        <w:rPr>
          <w:rFonts w:cstheme="minorHAnsi"/>
        </w:rPr>
        <w:t xml:space="preserve"> needs</w:t>
      </w:r>
    </w:p>
    <w:p w:rsidR="00C01B43" w:rsidRPr="00CA40B8" w:rsidRDefault="00C01B43" w:rsidP="00C01B43">
      <w:pPr>
        <w:pStyle w:val="ListParagraph"/>
        <w:numPr>
          <w:ilvl w:val="0"/>
          <w:numId w:val="2"/>
        </w:numPr>
        <w:rPr>
          <w:rFonts w:cstheme="minorHAnsi"/>
        </w:rPr>
      </w:pPr>
      <w:r w:rsidRPr="00CA40B8">
        <w:rPr>
          <w:rFonts w:cstheme="minorHAnsi"/>
        </w:rPr>
        <w:t>A Pack containing the following:</w:t>
      </w:r>
    </w:p>
    <w:p w:rsidR="00C01B43" w:rsidRDefault="00C01B43" w:rsidP="00C01B4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All the necessary signage</w:t>
      </w:r>
    </w:p>
    <w:p w:rsidR="00C01B43" w:rsidRPr="00CA40B8" w:rsidRDefault="00C01B43" w:rsidP="00C01B4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A40B8">
        <w:rPr>
          <w:rFonts w:eastAsia="Times New Roman" w:cstheme="minorHAnsi"/>
        </w:rPr>
        <w:t xml:space="preserve">50ml hand sanitising solution </w:t>
      </w:r>
    </w:p>
    <w:p w:rsidR="00C01B43" w:rsidRPr="00CA40B8" w:rsidRDefault="00C01B43" w:rsidP="00C01B4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A40B8">
        <w:rPr>
          <w:rFonts w:eastAsia="Times New Roman" w:cstheme="minorHAnsi"/>
          <w:color w:val="000000"/>
          <w:lang w:eastAsia="en-GB"/>
        </w:rPr>
        <w:t>500ml pump action sanitising solution</w:t>
      </w:r>
    </w:p>
    <w:p w:rsidR="00C01B43" w:rsidRPr="00CA40B8" w:rsidRDefault="00C01B43" w:rsidP="00C01B4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A40B8">
        <w:rPr>
          <w:rFonts w:eastAsia="Times New Roman" w:cstheme="minorHAnsi"/>
          <w:color w:val="000000"/>
          <w:lang w:eastAsia="en-GB"/>
        </w:rPr>
        <w:t>Spray wipe sanitiser</w:t>
      </w:r>
    </w:p>
    <w:p w:rsidR="00C01B43" w:rsidRPr="00CA40B8" w:rsidRDefault="00C01B43" w:rsidP="00C01B4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A40B8">
        <w:rPr>
          <w:rFonts w:eastAsia="Times New Roman" w:cstheme="minorHAnsi"/>
          <w:color w:val="000000"/>
          <w:lang w:eastAsia="en-GB"/>
        </w:rPr>
        <w:t>Centre feed roll (industrial kitchen roll)</w:t>
      </w:r>
    </w:p>
    <w:p w:rsidR="00C01B43" w:rsidRPr="00CA40B8" w:rsidRDefault="00C01B43" w:rsidP="00C01B4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A40B8">
        <w:rPr>
          <w:rFonts w:eastAsia="Times New Roman" w:cstheme="minorHAnsi"/>
          <w:color w:val="000000"/>
          <w:lang w:eastAsia="en-GB"/>
        </w:rPr>
        <w:t>Disposable aprons</w:t>
      </w:r>
    </w:p>
    <w:p w:rsidR="00C01B43" w:rsidRPr="00CA40B8" w:rsidRDefault="00C01B43" w:rsidP="00C01B4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A40B8">
        <w:rPr>
          <w:rFonts w:eastAsia="Times New Roman" w:cstheme="minorHAnsi"/>
          <w:color w:val="000000"/>
          <w:lang w:eastAsia="en-GB"/>
        </w:rPr>
        <w:t xml:space="preserve">Rolls of social distancing tape </w:t>
      </w:r>
    </w:p>
    <w:p w:rsidR="00C01B43" w:rsidRPr="00CA40B8" w:rsidRDefault="00C01B43" w:rsidP="00C01B4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A40B8">
        <w:rPr>
          <w:rFonts w:eastAsia="Times New Roman" w:cstheme="minorHAnsi"/>
          <w:color w:val="000000"/>
          <w:lang w:eastAsia="en-GB"/>
        </w:rPr>
        <w:t xml:space="preserve">Lanyards and holders </w:t>
      </w:r>
    </w:p>
    <w:p w:rsidR="00C01B43" w:rsidRPr="00CA40B8" w:rsidRDefault="00C01B43" w:rsidP="00C01B4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A40B8">
        <w:rPr>
          <w:rFonts w:eastAsia="Times New Roman" w:cstheme="minorHAnsi"/>
        </w:rPr>
        <w:t>Type 11R face masks</w:t>
      </w:r>
    </w:p>
    <w:p w:rsidR="00C01B43" w:rsidRPr="00CA40B8" w:rsidRDefault="00C01B43" w:rsidP="00C01B4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A40B8">
        <w:rPr>
          <w:rFonts w:eastAsia="Times New Roman" w:cstheme="minorHAnsi"/>
        </w:rPr>
        <w:t xml:space="preserve">Visors </w:t>
      </w:r>
    </w:p>
    <w:p w:rsidR="00C01B43" w:rsidRPr="00CA40B8" w:rsidRDefault="00C01B43" w:rsidP="00C01B4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A40B8">
        <w:rPr>
          <w:rFonts w:eastAsia="Times New Roman" w:cstheme="minorHAnsi"/>
        </w:rPr>
        <w:t>Nitrile gloves</w:t>
      </w:r>
    </w:p>
    <w:p w:rsidR="00C01B43" w:rsidRPr="00CA40B8" w:rsidRDefault="00C01B43" w:rsidP="00C01B4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A40B8">
        <w:rPr>
          <w:rFonts w:eastAsia="Times New Roman" w:cstheme="minorHAnsi"/>
        </w:rPr>
        <w:t xml:space="preserve">Red &amp; white barrier tape </w:t>
      </w:r>
    </w:p>
    <w:p w:rsidR="00C01B43" w:rsidRPr="00CA40B8" w:rsidRDefault="00C01B43" w:rsidP="00C01B43">
      <w:pPr>
        <w:pStyle w:val="ListParagraph"/>
        <w:rPr>
          <w:rFonts w:cstheme="minorHAnsi"/>
        </w:rPr>
      </w:pPr>
    </w:p>
    <w:p w:rsidR="00943541" w:rsidRDefault="00DE0F40"/>
    <w:sectPr w:rsidR="0094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9CA"/>
    <w:multiLevelType w:val="hybridMultilevel"/>
    <w:tmpl w:val="18F61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2357"/>
    <w:multiLevelType w:val="hybridMultilevel"/>
    <w:tmpl w:val="5CFC8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6A0B"/>
    <w:multiLevelType w:val="hybridMultilevel"/>
    <w:tmpl w:val="0B06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3"/>
    <w:rsid w:val="003E503E"/>
    <w:rsid w:val="008C3375"/>
    <w:rsid w:val="00C01B43"/>
    <w:rsid w:val="00C93CCC"/>
    <w:rsid w:val="00D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Dave</cp:lastModifiedBy>
  <cp:revision>2</cp:revision>
  <dcterms:created xsi:type="dcterms:W3CDTF">2020-06-20T13:51:00Z</dcterms:created>
  <dcterms:modified xsi:type="dcterms:W3CDTF">2020-06-20T13:51:00Z</dcterms:modified>
</cp:coreProperties>
</file>